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5D" w:rsidRPr="00576716" w:rsidRDefault="009E36ED" w:rsidP="006D4CDE">
      <w:pPr>
        <w:pStyle w:val="a"/>
        <w:numPr>
          <w:ilvl w:val="0"/>
          <w:numId w:val="0"/>
        </w:numPr>
        <w:spacing w:before="0"/>
        <w:jc w:val="right"/>
        <w:rPr>
          <w:rFonts w:ascii="Times New Roman" w:hAnsi="Times New Roman" w:cs="Times New Roman"/>
        </w:rPr>
      </w:pPr>
      <w:r w:rsidRPr="00576716">
        <w:rPr>
          <w:rFonts w:ascii="Times New Roman" w:hAnsi="Times New Roman" w:cs="Times New Roman"/>
        </w:rPr>
        <w:t xml:space="preserve">Форма </w:t>
      </w:r>
      <w:r w:rsidR="00161535" w:rsidRPr="00576716">
        <w:rPr>
          <w:rFonts w:ascii="Times New Roman" w:hAnsi="Times New Roman" w:cs="Times New Roman"/>
        </w:rPr>
        <w:t>2</w:t>
      </w:r>
      <w:r w:rsidRPr="00576716">
        <w:rPr>
          <w:rFonts w:ascii="Times New Roman" w:hAnsi="Times New Roman" w:cs="Times New Roman"/>
        </w:rPr>
        <w:t>. «</w:t>
      </w:r>
      <w:r w:rsidR="00161535" w:rsidRPr="00576716">
        <w:rPr>
          <w:rFonts w:ascii="Times New Roman" w:hAnsi="Times New Roman" w:cs="Times New Roman"/>
        </w:rPr>
        <w:t>Требования к предмету оферты</w:t>
      </w:r>
      <w:r w:rsidRPr="00576716">
        <w:rPr>
          <w:rFonts w:ascii="Times New Roman" w:hAnsi="Times New Roman" w:cs="Times New Roman"/>
        </w:rPr>
        <w:t>»</w:t>
      </w: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  <w:r w:rsidRPr="00576716">
        <w:rPr>
          <w:rFonts w:ascii="Times New Roman" w:hAnsi="Times New Roman"/>
          <w:b/>
          <w:szCs w:val="22"/>
        </w:rPr>
        <w:t>ТРЕБОВАНИ</w:t>
      </w:r>
      <w:r w:rsidR="00576716">
        <w:rPr>
          <w:rFonts w:ascii="Times New Roman" w:hAnsi="Times New Roman"/>
          <w:b/>
          <w:szCs w:val="22"/>
        </w:rPr>
        <w:tab/>
      </w:r>
      <w:r w:rsidRPr="00576716">
        <w:rPr>
          <w:rFonts w:ascii="Times New Roman" w:hAnsi="Times New Roman"/>
          <w:b/>
          <w:szCs w:val="22"/>
        </w:rPr>
        <w:t>Я К ПРЕДМЕТУ ОФЕРТЫ</w:t>
      </w:r>
    </w:p>
    <w:p w:rsidR="00161535" w:rsidRPr="00576716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161535" w:rsidRPr="009E0292" w:rsidRDefault="00161535" w:rsidP="009E0292">
      <w:pPr>
        <w:pStyle w:val="a"/>
        <w:numPr>
          <w:ilvl w:val="0"/>
          <w:numId w:val="34"/>
        </w:numPr>
        <w:ind w:left="567" w:hanging="567"/>
        <w:rPr>
          <w:rFonts w:ascii="Times New Roman" w:hAnsi="Times New Roman" w:cs="Times New Roman"/>
          <w:b/>
        </w:rPr>
      </w:pPr>
      <w:r w:rsidRPr="009E0292">
        <w:rPr>
          <w:rFonts w:ascii="Times New Roman" w:hAnsi="Times New Roman" w:cs="Times New Roman"/>
          <w:b/>
        </w:rPr>
        <w:t>Общие положения.</w:t>
      </w:r>
    </w:p>
    <w:p w:rsidR="00BF2DB2" w:rsidRPr="00BF2DB2" w:rsidRDefault="00161535" w:rsidP="000F4527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b/>
          <w:szCs w:val="22"/>
          <w:u w:val="single"/>
        </w:rPr>
      </w:pPr>
      <w:r w:rsidRPr="00BF0B16">
        <w:rPr>
          <w:rFonts w:ascii="Times New Roman" w:hAnsi="Times New Roman"/>
          <w:i/>
          <w:szCs w:val="22"/>
        </w:rPr>
        <w:t>Предмет закупки:</w:t>
      </w:r>
      <w:r w:rsidR="00BF0B16" w:rsidRPr="00BF0B16">
        <w:rPr>
          <w:rFonts w:ascii="Times New Roman" w:hAnsi="Times New Roman"/>
          <w:b/>
          <w:u w:val="single"/>
        </w:rPr>
        <w:t xml:space="preserve"> прибор</w:t>
      </w:r>
      <w:r w:rsidR="00BF0B16">
        <w:rPr>
          <w:rFonts w:ascii="Times New Roman" w:hAnsi="Times New Roman"/>
          <w:b/>
          <w:u w:val="single"/>
        </w:rPr>
        <w:t>ы</w:t>
      </w:r>
      <w:r w:rsidR="00BF0B16" w:rsidRPr="00BF0B16">
        <w:rPr>
          <w:rFonts w:ascii="Times New Roman" w:hAnsi="Times New Roman"/>
          <w:b/>
          <w:u w:val="single"/>
        </w:rPr>
        <w:t xml:space="preserve"> и оборудовани</w:t>
      </w:r>
      <w:r w:rsidR="00BF0B16">
        <w:rPr>
          <w:rFonts w:ascii="Times New Roman" w:hAnsi="Times New Roman"/>
          <w:b/>
          <w:u w:val="single"/>
        </w:rPr>
        <w:t>е</w:t>
      </w:r>
      <w:r w:rsidR="000B7634" w:rsidRPr="00BF0B16">
        <w:rPr>
          <w:rFonts w:ascii="Times New Roman" w:hAnsi="Times New Roman"/>
          <w:b/>
          <w:u w:val="single"/>
        </w:rPr>
        <w:t>.</w:t>
      </w:r>
      <w:r w:rsidR="00BF2DB2">
        <w:rPr>
          <w:rFonts w:ascii="Times New Roman" w:hAnsi="Times New Roman"/>
          <w:b/>
          <w:u w:val="single"/>
        </w:rPr>
        <w:t xml:space="preserve"> </w:t>
      </w:r>
    </w:p>
    <w:p w:rsidR="00161535" w:rsidRPr="00BF0B16" w:rsidRDefault="00BF2DB2" w:rsidP="000F4527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b/>
          <w:szCs w:val="22"/>
          <w:u w:val="single"/>
        </w:rPr>
      </w:pPr>
      <w:r>
        <w:rPr>
          <w:rFonts w:ascii="Times New Roman" w:hAnsi="Times New Roman"/>
          <w:b/>
          <w:u w:val="single"/>
        </w:rPr>
        <w:t>Технические требования (при наличии) указаны в Технических заданиях, которые являются приложениями к настоящей Форме 2.</w:t>
      </w:r>
    </w:p>
    <w:p w:rsidR="00542EA6" w:rsidRPr="000B7634" w:rsidRDefault="00542EA6" w:rsidP="00542EA6">
      <w:pPr>
        <w:pStyle w:val="af4"/>
        <w:ind w:left="567"/>
        <w:rPr>
          <w:rFonts w:ascii="Times New Roman" w:hAnsi="Times New Roman"/>
        </w:rPr>
      </w:pPr>
      <w:r w:rsidRPr="000B7634">
        <w:rPr>
          <w:rFonts w:ascii="Times New Roman" w:hAnsi="Times New Roman"/>
        </w:rPr>
        <w:t>Количество предлагаемого участником Товара указывается в форме 6, с учетом плановых сроков поставки</w:t>
      </w:r>
      <w:r w:rsidR="000B7634">
        <w:rPr>
          <w:rFonts w:ascii="Times New Roman" w:hAnsi="Times New Roman"/>
        </w:rPr>
        <w:t>.</w:t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  <w:r w:rsidRPr="000B7634">
        <w:rPr>
          <w:rFonts w:ascii="Times New Roman" w:hAnsi="Times New Roman"/>
        </w:rPr>
        <w:tab/>
      </w:r>
    </w:p>
    <w:p w:rsidR="00161535" w:rsidRPr="00672059" w:rsidRDefault="00161535" w:rsidP="00161535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0" w:after="80"/>
        <w:ind w:left="567" w:hanging="567"/>
        <w:rPr>
          <w:rFonts w:ascii="Times New Roman" w:hAnsi="Times New Roman"/>
          <w:i/>
          <w:szCs w:val="22"/>
        </w:rPr>
      </w:pPr>
      <w:r w:rsidRPr="00672059">
        <w:rPr>
          <w:rFonts w:ascii="Times New Roman" w:hAnsi="Times New Roman"/>
          <w:i/>
          <w:szCs w:val="22"/>
        </w:rPr>
        <w:t xml:space="preserve">Участник может подать оферту, как </w:t>
      </w:r>
      <w:r w:rsidRPr="00672059">
        <w:rPr>
          <w:rFonts w:ascii="Times New Roman" w:hAnsi="Times New Roman"/>
          <w:b/>
          <w:i/>
          <w:szCs w:val="22"/>
        </w:rPr>
        <w:t>на весь</w:t>
      </w:r>
      <w:r w:rsidRPr="00672059">
        <w:rPr>
          <w:rFonts w:ascii="Times New Roman" w:hAnsi="Times New Roman"/>
          <w:i/>
          <w:szCs w:val="22"/>
        </w:rPr>
        <w:t xml:space="preserve"> объем закупки, так и </w:t>
      </w:r>
      <w:r w:rsidRPr="00672059">
        <w:rPr>
          <w:rFonts w:ascii="Times New Roman" w:hAnsi="Times New Roman"/>
          <w:b/>
          <w:i/>
          <w:szCs w:val="22"/>
        </w:rPr>
        <w:t>на часть</w:t>
      </w:r>
      <w:r w:rsidRPr="00672059">
        <w:rPr>
          <w:rFonts w:ascii="Times New Roman" w:hAnsi="Times New Roman"/>
          <w:i/>
          <w:szCs w:val="22"/>
        </w:rPr>
        <w:t xml:space="preserve"> закупаемых товаров</w:t>
      </w:r>
      <w:r w:rsidR="00672059" w:rsidRPr="00672059">
        <w:rPr>
          <w:rFonts w:ascii="Times New Roman" w:hAnsi="Times New Roman"/>
          <w:i/>
          <w:szCs w:val="22"/>
        </w:rPr>
        <w:t>.</w:t>
      </w:r>
    </w:p>
    <w:p w:rsidR="00161535" w:rsidRPr="000B7634" w:rsidRDefault="000B7634" w:rsidP="00542EA6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before="0" w:after="80"/>
        <w:ind w:left="567" w:hanging="567"/>
        <w:rPr>
          <w:rFonts w:ascii="Times New Roman" w:hAnsi="Times New Roman"/>
          <w:szCs w:val="22"/>
          <w:u w:val="single"/>
        </w:rPr>
      </w:pPr>
      <w:r w:rsidRPr="000B7634">
        <w:rPr>
          <w:rFonts w:ascii="Times New Roman" w:hAnsi="Times New Roman"/>
        </w:rPr>
        <w:t xml:space="preserve">Плановые сроки поставки Товара: </w:t>
      </w:r>
      <w:r w:rsidRPr="000B7634">
        <w:rPr>
          <w:rFonts w:ascii="Times New Roman" w:hAnsi="Times New Roman"/>
          <w:b/>
        </w:rPr>
        <w:t>указаны в форме 6</w:t>
      </w:r>
      <w:r w:rsidRPr="000B7634">
        <w:rPr>
          <w:rFonts w:ascii="Times New Roman" w:hAnsi="Times New Roman"/>
          <w:i/>
          <w:szCs w:val="22"/>
        </w:rPr>
        <w:t>.</w:t>
      </w:r>
    </w:p>
    <w:p w:rsidR="00212BC4" w:rsidRPr="00136FB9" w:rsidRDefault="00212BC4" w:rsidP="00212BC4">
      <w:pPr>
        <w:numPr>
          <w:ilvl w:val="0"/>
          <w:numId w:val="9"/>
        </w:numPr>
        <w:tabs>
          <w:tab w:val="left" w:pos="567"/>
        </w:tabs>
        <w:spacing w:before="0" w:after="80"/>
        <w:ind w:left="567" w:hanging="567"/>
        <w:rPr>
          <w:rFonts w:ascii="Times New Roman" w:hAnsi="Times New Roman"/>
          <w:i/>
          <w:sz w:val="24"/>
        </w:rPr>
      </w:pPr>
      <w:r w:rsidRPr="00136FB9">
        <w:rPr>
          <w:rFonts w:ascii="Times New Roman" w:hAnsi="Times New Roman"/>
          <w:i/>
          <w:sz w:val="24"/>
        </w:rPr>
        <w:t>Покупатель:</w:t>
      </w:r>
    </w:p>
    <w:p w:rsidR="00212BC4" w:rsidRPr="000B7634" w:rsidRDefault="00212BC4" w:rsidP="00212BC4">
      <w:pPr>
        <w:spacing w:before="0" w:after="80"/>
        <w:ind w:left="567"/>
        <w:rPr>
          <w:rFonts w:ascii="Times New Roman" w:hAnsi="Times New Roman"/>
          <w:szCs w:val="22"/>
        </w:rPr>
      </w:pPr>
      <w:r w:rsidRPr="000B7634">
        <w:rPr>
          <w:rFonts w:ascii="Times New Roman" w:hAnsi="Times New Roman"/>
          <w:szCs w:val="22"/>
        </w:rPr>
        <w:t>Общество с ограниченной ответственностью «Ярославнефтеоргсинтез-Энерго»</w:t>
      </w:r>
      <w:r w:rsidRPr="000B7634">
        <w:rPr>
          <w:rFonts w:ascii="Times New Roman" w:hAnsi="Times New Roman"/>
          <w:szCs w:val="22"/>
        </w:rPr>
        <w:tab/>
      </w:r>
      <w:r w:rsidR="00542EA6" w:rsidRPr="000B7634">
        <w:rPr>
          <w:rFonts w:ascii="Times New Roman" w:hAnsi="Times New Roman"/>
          <w:szCs w:val="22"/>
        </w:rPr>
        <w:tab/>
      </w:r>
      <w:r w:rsidR="000B7634">
        <w:rPr>
          <w:rFonts w:ascii="Times New Roman" w:hAnsi="Times New Roman"/>
          <w:szCs w:val="22"/>
        </w:rPr>
        <w:tab/>
        <w:t xml:space="preserve"> </w:t>
      </w:r>
      <w:r w:rsidRPr="000B7634">
        <w:rPr>
          <w:rFonts w:ascii="Times New Roman" w:hAnsi="Times New Roman"/>
          <w:szCs w:val="22"/>
        </w:rPr>
        <w:t>(ООО "ЯНОС-Энерго")</w:t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  <w:r w:rsidRPr="000B7634">
        <w:rPr>
          <w:rFonts w:ascii="Times New Roman" w:hAnsi="Times New Roman"/>
          <w:szCs w:val="22"/>
        </w:rPr>
        <w:tab/>
      </w:r>
    </w:p>
    <w:p w:rsidR="00161535" w:rsidRPr="00576716" w:rsidRDefault="00672059" w:rsidP="00161535">
      <w:pPr>
        <w:numPr>
          <w:ilvl w:val="0"/>
          <w:numId w:val="9"/>
        </w:numPr>
        <w:tabs>
          <w:tab w:val="left" w:pos="567"/>
        </w:tabs>
        <w:spacing w:before="0"/>
        <w:ind w:left="567" w:hanging="567"/>
        <w:rPr>
          <w:rFonts w:ascii="Times New Roman" w:hAnsi="Times New Roman"/>
          <w:i/>
          <w:szCs w:val="22"/>
        </w:rPr>
      </w:pPr>
      <w:r w:rsidRPr="00672059">
        <w:rPr>
          <w:rFonts w:ascii="Times New Roman" w:hAnsi="Times New Roman"/>
          <w:i/>
          <w:szCs w:val="22"/>
        </w:rPr>
        <w:t>О</w:t>
      </w:r>
      <w:r w:rsidR="00161535" w:rsidRPr="00672059">
        <w:rPr>
          <w:rFonts w:ascii="Times New Roman" w:hAnsi="Times New Roman"/>
          <w:i/>
          <w:szCs w:val="22"/>
        </w:rPr>
        <w:t>тгрузочные</w:t>
      </w:r>
      <w:r w:rsidR="00161535" w:rsidRPr="00576716">
        <w:rPr>
          <w:rFonts w:ascii="Times New Roman" w:hAnsi="Times New Roman"/>
          <w:i/>
          <w:szCs w:val="22"/>
        </w:rPr>
        <w:t xml:space="preserve"> реквизиты грузополучателя:</w:t>
      </w:r>
    </w:p>
    <w:p w:rsidR="00161535" w:rsidRPr="00576716" w:rsidRDefault="00212BC4" w:rsidP="00161535">
      <w:pPr>
        <w:spacing w:before="0" w:after="80"/>
        <w:ind w:left="567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  <w:u w:val="single"/>
        </w:rPr>
        <w:tab/>
        <w:t xml:space="preserve">Склад Покупателя: </w:t>
      </w:r>
      <w:r w:rsidR="00161535" w:rsidRPr="00576716">
        <w:rPr>
          <w:rFonts w:ascii="Times New Roman" w:hAnsi="Times New Roman"/>
          <w:szCs w:val="22"/>
          <w:u w:val="single"/>
        </w:rPr>
        <w:t>г. Яр</w:t>
      </w:r>
      <w:r w:rsidR="00672059">
        <w:rPr>
          <w:rFonts w:ascii="Times New Roman" w:hAnsi="Times New Roman"/>
          <w:szCs w:val="22"/>
          <w:u w:val="single"/>
        </w:rPr>
        <w:t xml:space="preserve">ославль, Московский пр-т, д. </w:t>
      </w:r>
      <w:r w:rsidR="00161535" w:rsidRPr="00576716">
        <w:rPr>
          <w:rFonts w:ascii="Times New Roman" w:hAnsi="Times New Roman"/>
          <w:szCs w:val="22"/>
          <w:u w:val="single"/>
        </w:rPr>
        <w:t>150</w:t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>
        <w:rPr>
          <w:rFonts w:ascii="Times New Roman" w:hAnsi="Times New Roman"/>
          <w:szCs w:val="22"/>
          <w:u w:val="single"/>
        </w:rPr>
        <w:tab/>
      </w:r>
      <w:r w:rsidR="00161535" w:rsidRPr="00576716">
        <w:rPr>
          <w:rFonts w:ascii="Times New Roman" w:hAnsi="Times New Roman"/>
          <w:szCs w:val="22"/>
          <w:u w:val="single"/>
        </w:rPr>
        <w:tab/>
      </w:r>
    </w:p>
    <w:p w:rsidR="00161535" w:rsidRPr="00576716" w:rsidRDefault="00161535" w:rsidP="00161535">
      <w:pPr>
        <w:numPr>
          <w:ilvl w:val="0"/>
          <w:numId w:val="9"/>
        </w:numPr>
        <w:tabs>
          <w:tab w:val="left" w:pos="567"/>
        </w:tabs>
        <w:spacing w:before="0"/>
        <w:ind w:left="567" w:hanging="567"/>
        <w:rPr>
          <w:rFonts w:ascii="Times New Roman" w:hAnsi="Times New Roman"/>
          <w:i/>
          <w:szCs w:val="22"/>
        </w:rPr>
      </w:pPr>
      <w:r w:rsidRPr="00576716">
        <w:rPr>
          <w:rFonts w:ascii="Times New Roman" w:hAnsi="Times New Roman"/>
          <w:i/>
          <w:szCs w:val="22"/>
        </w:rPr>
        <w:t>Особые условия:</w:t>
      </w:r>
    </w:p>
    <w:p w:rsidR="00161535" w:rsidRPr="00212BC4" w:rsidRDefault="00161535" w:rsidP="00212BC4">
      <w:pPr>
        <w:pStyle w:val="af4"/>
        <w:ind w:left="567"/>
        <w:rPr>
          <w:rFonts w:ascii="Times New Roman" w:hAnsi="Times New Roman"/>
          <w:u w:val="single"/>
        </w:rPr>
      </w:pPr>
      <w:r w:rsidRP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 xml:space="preserve">При заполнении </w:t>
      </w:r>
      <w:r w:rsidR="00212BC4">
        <w:rPr>
          <w:rFonts w:ascii="Times New Roman" w:hAnsi="Times New Roman"/>
          <w:u w:val="single"/>
        </w:rPr>
        <w:t>Ф</w:t>
      </w:r>
      <w:r w:rsidR="00212BC4" w:rsidRPr="00212BC4">
        <w:rPr>
          <w:rFonts w:ascii="Times New Roman" w:hAnsi="Times New Roman"/>
          <w:u w:val="single"/>
        </w:rPr>
        <w:t xml:space="preserve">ормы 6 </w:t>
      </w:r>
      <w:r w:rsidR="00212BC4">
        <w:rPr>
          <w:rFonts w:ascii="Times New Roman" w:hAnsi="Times New Roman"/>
          <w:u w:val="single"/>
        </w:rPr>
        <w:t>«</w:t>
      </w:r>
      <w:r w:rsidR="00212BC4" w:rsidRPr="00212BC4">
        <w:rPr>
          <w:rFonts w:ascii="Times New Roman" w:hAnsi="Times New Roman"/>
          <w:u w:val="single"/>
        </w:rPr>
        <w:t>Технико-коммерческое предложение</w:t>
      </w:r>
      <w:r w:rsidR="00212BC4">
        <w:rPr>
          <w:rFonts w:ascii="Times New Roman" w:hAnsi="Times New Roman"/>
          <w:u w:val="single"/>
        </w:rPr>
        <w:t>»</w:t>
      </w:r>
      <w:r w:rsidR="00212BC4" w:rsidRPr="00212BC4">
        <w:rPr>
          <w:rFonts w:ascii="Times New Roman" w:hAnsi="Times New Roman"/>
          <w:u w:val="single"/>
        </w:rPr>
        <w:t xml:space="preserve"> обязательно</w:t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указывается</w:t>
      </w:r>
      <w:r w:rsidR="00212BC4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ГОСТ,</w:t>
      </w:r>
      <w:r w:rsidR="00212BC4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ТУ, Артикул, Кат.</w:t>
      </w:r>
      <w:r w:rsidR="00212BC4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№, организация и страна</w:t>
      </w:r>
      <w:r w:rsidR="00212BC4">
        <w:rPr>
          <w:rFonts w:ascii="Times New Roman" w:hAnsi="Times New Roman"/>
          <w:u w:val="single"/>
        </w:rPr>
        <w:t>-</w:t>
      </w:r>
      <w:r w:rsidR="00212BC4" w:rsidRPr="00212BC4">
        <w:rPr>
          <w:rFonts w:ascii="Times New Roman" w:hAnsi="Times New Roman"/>
          <w:u w:val="single"/>
        </w:rPr>
        <w:t>изготовитель предлагаемого</w:t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Товара</w:t>
      </w:r>
      <w:r w:rsidR="00BF4E14">
        <w:rPr>
          <w:rFonts w:ascii="Times New Roman" w:hAnsi="Times New Roman"/>
          <w:u w:val="single"/>
        </w:rPr>
        <w:t>.</w:t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ab/>
        <w:t xml:space="preserve">Предложение аналогов товара возможно, при условии, что </w:t>
      </w:r>
      <w:r w:rsidR="00250F52">
        <w:rPr>
          <w:rFonts w:ascii="Times New Roman" w:hAnsi="Times New Roman"/>
          <w:u w:val="single"/>
        </w:rPr>
        <w:t xml:space="preserve">параметры, </w:t>
      </w:r>
      <w:r w:rsidR="00212BC4" w:rsidRPr="00212BC4">
        <w:rPr>
          <w:rFonts w:ascii="Times New Roman" w:hAnsi="Times New Roman"/>
          <w:u w:val="single"/>
        </w:rPr>
        <w:t>качество,</w:t>
      </w:r>
      <w:r w:rsidR="00250F52">
        <w:rPr>
          <w:rFonts w:ascii="Times New Roman" w:hAnsi="Times New Roman"/>
          <w:u w:val="single"/>
        </w:rPr>
        <w:tab/>
      </w:r>
      <w:r w:rsidR="00250F52">
        <w:rPr>
          <w:rFonts w:ascii="Times New Roman" w:hAnsi="Times New Roman"/>
          <w:u w:val="single"/>
        </w:rPr>
        <w:tab/>
      </w:r>
      <w:r w:rsidR="00250F52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технические</w:t>
      </w:r>
      <w:r w:rsidR="00BF4E14">
        <w:rPr>
          <w:rFonts w:ascii="Times New Roman" w:hAnsi="Times New Roman"/>
          <w:u w:val="single"/>
        </w:rPr>
        <w:t>,</w:t>
      </w:r>
      <w:r w:rsidR="00250F52">
        <w:rPr>
          <w:rFonts w:ascii="Times New Roman" w:hAnsi="Times New Roman"/>
          <w:u w:val="single"/>
        </w:rPr>
        <w:t xml:space="preserve"> </w:t>
      </w:r>
      <w:r w:rsidR="00BF4E14" w:rsidRPr="00BF4E14">
        <w:rPr>
          <w:rFonts w:ascii="Times New Roman" w:hAnsi="Times New Roman"/>
          <w:szCs w:val="22"/>
          <w:u w:val="single"/>
        </w:rPr>
        <w:t>габаритны</w:t>
      </w:r>
      <w:r w:rsidR="00BF4E14">
        <w:rPr>
          <w:rFonts w:ascii="Times New Roman" w:hAnsi="Times New Roman"/>
          <w:szCs w:val="22"/>
          <w:u w:val="single"/>
        </w:rPr>
        <w:t>е</w:t>
      </w:r>
      <w:r w:rsidR="00BF4E14" w:rsidRPr="00BF4E14">
        <w:rPr>
          <w:rFonts w:ascii="Times New Roman" w:hAnsi="Times New Roman"/>
          <w:szCs w:val="22"/>
          <w:u w:val="single"/>
        </w:rPr>
        <w:t>, гарантийны</w:t>
      </w:r>
      <w:r w:rsidR="00BF4E14">
        <w:rPr>
          <w:rFonts w:ascii="Times New Roman" w:hAnsi="Times New Roman"/>
          <w:szCs w:val="22"/>
          <w:u w:val="single"/>
        </w:rPr>
        <w:t xml:space="preserve">е </w:t>
      </w:r>
      <w:r w:rsidR="00212BC4" w:rsidRPr="00212BC4">
        <w:rPr>
          <w:rFonts w:ascii="Times New Roman" w:hAnsi="Times New Roman"/>
          <w:u w:val="single"/>
        </w:rPr>
        <w:t>характеристики предложенного аналога не уступают</w:t>
      </w:r>
      <w:r w:rsidR="00250F52">
        <w:rPr>
          <w:rFonts w:ascii="Times New Roman" w:hAnsi="Times New Roman"/>
          <w:u w:val="single"/>
        </w:rPr>
        <w:tab/>
      </w:r>
      <w:r w:rsidR="00250F52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>заявленным</w:t>
      </w:r>
      <w:r w:rsidR="00250F52">
        <w:rPr>
          <w:rFonts w:ascii="Times New Roman" w:hAnsi="Times New Roman"/>
          <w:u w:val="single"/>
        </w:rPr>
        <w:t xml:space="preserve"> </w:t>
      </w:r>
      <w:r w:rsidR="00212BC4" w:rsidRPr="00212BC4">
        <w:rPr>
          <w:rFonts w:ascii="Times New Roman" w:hAnsi="Times New Roman"/>
          <w:u w:val="single"/>
        </w:rPr>
        <w:t>в ПДО</w:t>
      </w:r>
      <w:r w:rsidR="00212BC4">
        <w:rPr>
          <w:rFonts w:ascii="Times New Roman" w:hAnsi="Times New Roman"/>
          <w:u w:val="single"/>
        </w:rPr>
        <w:t>.</w:t>
      </w:r>
      <w:r w:rsidR="00212BC4" w:rsidRPr="00212BC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BF4E14">
        <w:rPr>
          <w:rFonts w:ascii="Times New Roman" w:hAnsi="Times New Roman"/>
          <w:u w:val="single"/>
        </w:rPr>
        <w:tab/>
      </w:r>
      <w:r w:rsidR="00212BC4" w:rsidRPr="00212BC4">
        <w:rPr>
          <w:rFonts w:ascii="Times New Roman" w:hAnsi="Times New Roman"/>
          <w:u w:val="single"/>
        </w:rPr>
        <w:tab/>
      </w:r>
      <w:r w:rsidRPr="00212BC4">
        <w:rPr>
          <w:rFonts w:ascii="Times New Roman" w:hAnsi="Times New Roman"/>
          <w:u w:val="single"/>
        </w:rPr>
        <w:tab/>
      </w:r>
      <w:r w:rsidRPr="00212BC4">
        <w:rPr>
          <w:rFonts w:ascii="Times New Roman" w:hAnsi="Times New Roman"/>
          <w:u w:val="single"/>
        </w:rPr>
        <w:tab/>
      </w:r>
    </w:p>
    <w:p w:rsidR="00161535" w:rsidRPr="00F71CBC" w:rsidRDefault="00161535" w:rsidP="00161535">
      <w:pPr>
        <w:autoSpaceDE w:val="0"/>
        <w:autoSpaceDN w:val="0"/>
        <w:adjustRightInd w:val="0"/>
        <w:rPr>
          <w:rFonts w:ascii="Times New Roman" w:hAnsi="Times New Roman"/>
          <w:b/>
          <w:iCs/>
          <w:szCs w:val="22"/>
        </w:rPr>
      </w:pPr>
    </w:p>
    <w:p w:rsidR="00F71CBC" w:rsidRPr="00F71CBC" w:rsidRDefault="00F71CBC" w:rsidP="00F71CB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Cs/>
        </w:rPr>
      </w:pPr>
      <w:r w:rsidRPr="00F71CBC">
        <w:rPr>
          <w:rFonts w:ascii="Times New Roman" w:hAnsi="Times New Roman"/>
          <w:b/>
          <w:i/>
          <w:iCs/>
        </w:rPr>
        <w:t>2. Требования к предмету закупки</w:t>
      </w:r>
    </w:p>
    <w:p w:rsidR="00F71CBC" w:rsidRPr="00F71CBC" w:rsidRDefault="00F71CBC" w:rsidP="00F71CBC">
      <w:pPr>
        <w:autoSpaceDE w:val="0"/>
        <w:autoSpaceDN w:val="0"/>
        <w:adjustRightInd w:val="0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2.1. Качество и количество предлагаемого Товара должны соответствовать заказной спецификации: Форма 6 «Технико-Коммерческое предложение». </w:t>
      </w:r>
    </w:p>
    <w:p w:rsidR="00F71CBC" w:rsidRPr="00F71CBC" w:rsidRDefault="00F71CBC" w:rsidP="00F71CBC">
      <w:pPr>
        <w:autoSpaceDE w:val="0"/>
        <w:autoSpaceDN w:val="0"/>
        <w:adjustRightInd w:val="0"/>
        <w:rPr>
          <w:rFonts w:ascii="Times New Roman" w:hAnsi="Times New Roman"/>
        </w:rPr>
      </w:pPr>
      <w:r w:rsidRPr="00F71CBC">
        <w:rPr>
          <w:rFonts w:ascii="Times New Roman" w:hAnsi="Times New Roman"/>
          <w:iCs/>
        </w:rPr>
        <w:t xml:space="preserve">2.2. Поставщик обязуется поставить Товар, изготовленный в соответствии с </w:t>
      </w:r>
      <w:r w:rsidRPr="00F71CBC">
        <w:rPr>
          <w:rFonts w:ascii="Times New Roman" w:hAnsi="Times New Roman"/>
        </w:rPr>
        <w:t xml:space="preserve">ГОСТ, ТУ </w:t>
      </w:r>
      <w:r w:rsidRPr="00F71CBC">
        <w:rPr>
          <w:rFonts w:ascii="Times New Roman" w:hAnsi="Times New Roman"/>
          <w:iCs/>
        </w:rPr>
        <w:t xml:space="preserve">не ранее </w:t>
      </w:r>
      <w:r w:rsidRPr="00F71CBC">
        <w:rPr>
          <w:rFonts w:ascii="Times New Roman" w:hAnsi="Times New Roman"/>
        </w:rPr>
        <w:t>месяца, предшествующего месяцу поставки.</w:t>
      </w:r>
    </w:p>
    <w:p w:rsidR="00F71CBC" w:rsidRPr="00F71CBC" w:rsidRDefault="00F71CBC" w:rsidP="00F71CBC">
      <w:pPr>
        <w:tabs>
          <w:tab w:val="left" w:pos="851"/>
        </w:tabs>
        <w:spacing w:after="120" w:line="276" w:lineRule="auto"/>
        <w:contextualSpacing/>
        <w:rPr>
          <w:rFonts w:ascii="Times New Roman" w:hAnsi="Times New Roman"/>
        </w:rPr>
      </w:pPr>
      <w:r w:rsidRPr="00F71CBC">
        <w:rPr>
          <w:rFonts w:ascii="Times New Roman" w:hAnsi="Times New Roman"/>
        </w:rPr>
        <w:t>2.3. Поставляемый товар должен быть изготовлен не ранее 2018 года и быть не бывшим в употреблении.</w:t>
      </w:r>
    </w:p>
    <w:p w:rsidR="00F71CBC" w:rsidRPr="00F71CBC" w:rsidRDefault="00F71CBC" w:rsidP="00F71CBC">
      <w:pPr>
        <w:tabs>
          <w:tab w:val="left" w:pos="142"/>
          <w:tab w:val="left" w:pos="426"/>
          <w:tab w:val="left" w:pos="851"/>
        </w:tabs>
        <w:spacing w:after="120" w:line="276" w:lineRule="auto"/>
        <w:contextualSpacing/>
        <w:rPr>
          <w:rFonts w:ascii="Times New Roman" w:hAnsi="Times New Roman"/>
        </w:rPr>
      </w:pPr>
      <w:r w:rsidRPr="00F71CBC">
        <w:rPr>
          <w:rFonts w:ascii="Times New Roman" w:hAnsi="Times New Roman"/>
        </w:rPr>
        <w:t>2.4. Качество Товара должно соответствовать разрешительной документации в соответствии с законодательством РФ.</w:t>
      </w:r>
    </w:p>
    <w:p w:rsidR="00F71CBC" w:rsidRPr="00F71CBC" w:rsidRDefault="00F71CBC" w:rsidP="00F71CBC">
      <w:pPr>
        <w:tabs>
          <w:tab w:val="left" w:pos="851"/>
        </w:tabs>
        <w:spacing w:after="120" w:line="276" w:lineRule="auto"/>
        <w:contextualSpacing/>
        <w:rPr>
          <w:rFonts w:ascii="Times New Roman" w:hAnsi="Times New Roman"/>
        </w:rPr>
      </w:pPr>
      <w:r w:rsidRPr="00F71CBC">
        <w:rPr>
          <w:rFonts w:ascii="Times New Roman" w:hAnsi="Times New Roman"/>
        </w:rPr>
        <w:t>2.5. Продукция должна иметь гарантию качества завода изготовителя</w:t>
      </w:r>
      <w:r w:rsidR="00BD52CD" w:rsidRPr="00BF2DB2">
        <w:rPr>
          <w:rFonts w:ascii="Times New Roman" w:hAnsi="Times New Roman"/>
        </w:rPr>
        <w:t>, но не менее 12</w:t>
      </w:r>
      <w:r w:rsidRPr="00BF2DB2">
        <w:rPr>
          <w:rFonts w:ascii="Times New Roman" w:hAnsi="Times New Roman"/>
        </w:rPr>
        <w:t xml:space="preserve"> месяцев</w:t>
      </w:r>
      <w:r w:rsidR="00BD52CD" w:rsidRPr="00BF2DB2">
        <w:rPr>
          <w:rFonts w:ascii="Times New Roman" w:hAnsi="Times New Roman"/>
        </w:rPr>
        <w:t xml:space="preserve"> с даты приобретения Товара</w:t>
      </w:r>
      <w:r w:rsidRPr="00BF2DB2">
        <w:rPr>
          <w:rFonts w:ascii="Times New Roman" w:hAnsi="Times New Roman"/>
        </w:rPr>
        <w:t>.</w:t>
      </w:r>
    </w:p>
    <w:p w:rsidR="00F71CBC" w:rsidRPr="00F71CBC" w:rsidRDefault="00F71CBC" w:rsidP="00F71CBC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</w:p>
    <w:p w:rsidR="00F71CBC" w:rsidRPr="00F71CBC" w:rsidRDefault="00F71CBC" w:rsidP="00F71CB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/>
          <w:iCs/>
        </w:rPr>
      </w:pPr>
      <w:r w:rsidRPr="00F71CBC">
        <w:rPr>
          <w:rFonts w:ascii="Times New Roman" w:hAnsi="Times New Roman"/>
          <w:b/>
          <w:i/>
          <w:iCs/>
        </w:rPr>
        <w:t xml:space="preserve">3. Требования к контрагенту </w:t>
      </w:r>
    </w:p>
    <w:p w:rsidR="00F71CBC" w:rsidRPr="00F71CBC" w:rsidRDefault="00F71CBC" w:rsidP="00F71CBC">
      <w:pPr>
        <w:autoSpaceDE w:val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F71CBC" w:rsidRPr="00F71CBC" w:rsidRDefault="00F71CBC" w:rsidP="00F71CBC">
      <w:pPr>
        <w:pStyle w:val="a4"/>
        <w:numPr>
          <w:ilvl w:val="2"/>
          <w:numId w:val="46"/>
        </w:numPr>
        <w:tabs>
          <w:tab w:val="left" w:pos="426"/>
        </w:tabs>
        <w:autoSpaceDE w:val="0"/>
        <w:spacing w:before="0"/>
        <w:ind w:left="567" w:hanging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официальным торговым домом производителя,</w:t>
      </w:r>
    </w:p>
    <w:p w:rsidR="00F71CBC" w:rsidRPr="00F71CBC" w:rsidRDefault="00F71CBC" w:rsidP="00F71CBC">
      <w:pPr>
        <w:pStyle w:val="a4"/>
        <w:numPr>
          <w:ilvl w:val="0"/>
          <w:numId w:val="46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F71CBC" w:rsidRPr="00F71CBC" w:rsidRDefault="00F71CBC" w:rsidP="00F71CBC">
      <w:pPr>
        <w:pStyle w:val="a4"/>
        <w:numPr>
          <w:ilvl w:val="2"/>
          <w:numId w:val="46"/>
        </w:numPr>
        <w:tabs>
          <w:tab w:val="left" w:pos="426"/>
        </w:tabs>
        <w:autoSpaceDE w:val="0"/>
        <w:spacing w:before="0"/>
        <w:ind w:left="567" w:hanging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постоянно действующим дилером/дистрибьютором производителя,</w:t>
      </w:r>
    </w:p>
    <w:p w:rsidR="00F71CBC" w:rsidRPr="00F71CBC" w:rsidRDefault="00F71CBC" w:rsidP="00F71CBC">
      <w:pPr>
        <w:pStyle w:val="a4"/>
        <w:numPr>
          <w:ilvl w:val="2"/>
          <w:numId w:val="46"/>
        </w:numPr>
        <w:tabs>
          <w:tab w:val="left" w:pos="426"/>
        </w:tabs>
        <w:autoSpaceDE w:val="0"/>
        <w:spacing w:before="0"/>
        <w:ind w:left="567" w:hanging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  <w:iCs/>
        </w:rPr>
        <w:t>наличие успешного подтвержденного опыта поставок аналогичного оборудования на протяжении не менее 1-го года.</w:t>
      </w:r>
    </w:p>
    <w:p w:rsidR="00F71CBC" w:rsidRPr="00F71CBC" w:rsidRDefault="00F71CBC" w:rsidP="00F71CBC">
      <w:pPr>
        <w:numPr>
          <w:ilvl w:val="0"/>
          <w:numId w:val="46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  <w:u w:val="single"/>
        </w:rPr>
        <w:t>полномочия дилера/дистрибьютора должны быть подтверждены</w:t>
      </w:r>
      <w:r w:rsidRPr="00F71CBC">
        <w:rPr>
          <w:rFonts w:ascii="Times New Roman" w:hAnsi="Times New Roman"/>
        </w:rPr>
        <w:t xml:space="preserve"> следующими документами:</w:t>
      </w:r>
    </w:p>
    <w:p w:rsidR="00F71CBC" w:rsidRPr="00F71CBC" w:rsidRDefault="00F71CBC" w:rsidP="00F71CBC">
      <w:pPr>
        <w:pStyle w:val="a4"/>
        <w:numPr>
          <w:ilvl w:val="0"/>
          <w:numId w:val="46"/>
        </w:numPr>
        <w:tabs>
          <w:tab w:val="left" w:pos="426"/>
        </w:tabs>
        <w:autoSpaceDE w:val="0"/>
        <w:spacing w:before="0"/>
        <w:ind w:left="0" w:firstLine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lastRenderedPageBreak/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</w:p>
    <w:p w:rsidR="00F71CBC" w:rsidRPr="00F71CBC" w:rsidRDefault="00F71CBC" w:rsidP="00F71CBC">
      <w:pPr>
        <w:pStyle w:val="a4"/>
        <w:numPr>
          <w:ilvl w:val="0"/>
          <w:numId w:val="46"/>
        </w:numPr>
        <w:tabs>
          <w:tab w:val="left" w:pos="284"/>
        </w:tabs>
        <w:autoSpaceDE w:val="0"/>
        <w:spacing w:before="0"/>
        <w:ind w:left="0" w:firstLine="0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официальны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F71CBC" w:rsidRPr="00F71CBC" w:rsidRDefault="00F71CBC" w:rsidP="00F71CB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</w:p>
    <w:p w:rsidR="00F71CBC" w:rsidRPr="00F71CBC" w:rsidRDefault="00F71CBC" w:rsidP="00F71CB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/>
          <w:iCs/>
        </w:rPr>
      </w:pPr>
      <w:r w:rsidRPr="00F71CBC">
        <w:rPr>
          <w:rFonts w:ascii="Times New Roman" w:hAnsi="Times New Roman"/>
          <w:b/>
          <w:i/>
          <w:iCs/>
        </w:rPr>
        <w:t>4.</w:t>
      </w:r>
      <w:r w:rsidRPr="00F71CBC">
        <w:rPr>
          <w:rFonts w:ascii="Times New Roman" w:hAnsi="Times New Roman"/>
        </w:rPr>
        <w:t xml:space="preserve"> </w:t>
      </w:r>
      <w:r w:rsidRPr="00F71CBC">
        <w:rPr>
          <w:rFonts w:ascii="Times New Roman" w:hAnsi="Times New Roman"/>
          <w:b/>
          <w:i/>
          <w:iCs/>
        </w:rPr>
        <w:t>Условия поставки Товара.</w:t>
      </w:r>
    </w:p>
    <w:p w:rsidR="00F71CBC" w:rsidRPr="00F71CBC" w:rsidRDefault="00F71CBC" w:rsidP="00F71CBC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4.1. Поставка Товара осуществляется в сроки и в количестве, указанные в ПДО.</w:t>
      </w:r>
    </w:p>
    <w:p w:rsidR="00F71CBC" w:rsidRPr="00F71CBC" w:rsidRDefault="00F71CBC" w:rsidP="00F71CBC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4.2. Контрагент осуществляет доставку Товара до склада/объекта Покупателя грузовым автотранспортом за свой счет, в упаковке, обеспечивающей сохранность Товара при погрузке, выгрузке, перевозке, хранении; защищающей Товар от загрязнений и атмосферных осадков, а также от непосредственного воздействия солнечного света. На упаковку должна быть в обязательном порядке нанесена вся информация о Товаре в соответствии с требованиями ГОСТ, в том числе сроки и условия хранения. Информация должна быть разборчивой, легко читаемой и содержать достоверную информацию о Товаре.</w:t>
      </w:r>
    </w:p>
    <w:p w:rsidR="00F71CBC" w:rsidRPr="00F71CBC" w:rsidRDefault="00F71CBC" w:rsidP="00F71CBC">
      <w:pPr>
        <w:pStyle w:val="a4"/>
        <w:tabs>
          <w:tab w:val="num" w:pos="0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4.4. 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</w:t>
      </w:r>
      <w:r w:rsidRPr="00F71CBC">
        <w:rPr>
          <w:rFonts w:ascii="Times New Roman" w:hAnsi="Times New Roman"/>
          <w:b/>
        </w:rPr>
        <w:t>не ранее 45 (сорока пяти) и не позднее 60 (шестидесяти) календарных дней</w:t>
      </w:r>
      <w:r w:rsidRPr="00F71CBC">
        <w:rPr>
          <w:rFonts w:ascii="Times New Roman" w:hAnsi="Times New Roman"/>
        </w:rPr>
        <w:t xml:space="preserve"> с момента его получения на складе/объекте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F71CBC" w:rsidRPr="00F71CBC" w:rsidRDefault="00F71CBC" w:rsidP="00F71CBC">
      <w:pPr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4.5. Допуск на территорию Предприятия представителей Контрагента для передачи Товара осуществляется по разовому пропуску на основании документа, удостоверяющего личность представителя. </w:t>
      </w:r>
    </w:p>
    <w:p w:rsidR="00F71CBC" w:rsidRPr="00F71CBC" w:rsidRDefault="00F71CBC" w:rsidP="00C46EE2">
      <w:pPr>
        <w:ind w:firstLine="567"/>
        <w:jc w:val="both"/>
        <w:rPr>
          <w:rFonts w:ascii="Times New Roman" w:hAnsi="Times New Roman"/>
        </w:rPr>
      </w:pPr>
    </w:p>
    <w:p w:rsidR="00CA51D1" w:rsidRPr="00F71CBC" w:rsidRDefault="00CA51D1" w:rsidP="00C46EE2">
      <w:pPr>
        <w:ind w:firstLine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Оформление пропусков по адресу: г. Ярославль, Московский пр</w:t>
      </w:r>
      <w:r w:rsidR="006E5E05" w:rsidRPr="00F71CBC">
        <w:rPr>
          <w:rFonts w:ascii="Times New Roman" w:hAnsi="Times New Roman"/>
        </w:rPr>
        <w:t>-</w:t>
      </w:r>
      <w:r w:rsidRPr="00F71CBC">
        <w:rPr>
          <w:rFonts w:ascii="Times New Roman" w:hAnsi="Times New Roman"/>
        </w:rPr>
        <w:t>т, д.130.</w:t>
      </w:r>
    </w:p>
    <w:p w:rsidR="00C46EE2" w:rsidRPr="00F71CBC" w:rsidRDefault="00C46EE2" w:rsidP="006E5E05">
      <w:pPr>
        <w:ind w:firstLine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 xml:space="preserve">Заявка на оформление пропусков подается предварительно, </w:t>
      </w:r>
      <w:r w:rsidR="00C36C8C" w:rsidRPr="00F71CBC">
        <w:rPr>
          <w:rFonts w:ascii="Times New Roman" w:hAnsi="Times New Roman"/>
        </w:rPr>
        <w:t>в день, предшествующий дню поставке</w:t>
      </w:r>
      <w:r w:rsidR="00713A60" w:rsidRPr="00F71CBC">
        <w:rPr>
          <w:rFonts w:ascii="Times New Roman" w:hAnsi="Times New Roman"/>
        </w:rPr>
        <w:t xml:space="preserve"> Товара.</w:t>
      </w:r>
    </w:p>
    <w:p w:rsidR="00CA51D1" w:rsidRPr="00F71CBC" w:rsidRDefault="00CA51D1" w:rsidP="006E5E05">
      <w:pPr>
        <w:ind w:firstLine="567"/>
        <w:jc w:val="both"/>
        <w:rPr>
          <w:rFonts w:ascii="Times New Roman" w:hAnsi="Times New Roman"/>
        </w:rPr>
      </w:pPr>
      <w:r w:rsidRPr="00F71CBC">
        <w:rPr>
          <w:rFonts w:ascii="Times New Roman" w:hAnsi="Times New Roman"/>
        </w:rPr>
        <w:t>Въезд автотранспорта на склад/объект Покупателя (г. Ярославль</w:t>
      </w:r>
      <w:r w:rsidR="00C46EE2" w:rsidRPr="00F71CBC">
        <w:rPr>
          <w:rFonts w:ascii="Times New Roman" w:hAnsi="Times New Roman"/>
        </w:rPr>
        <w:t xml:space="preserve">, Московский проспект, д.150) </w:t>
      </w:r>
      <w:r w:rsidR="00713A60" w:rsidRPr="00F71CBC">
        <w:rPr>
          <w:rFonts w:ascii="Times New Roman" w:hAnsi="Times New Roman"/>
        </w:rPr>
        <w:t>осуществляется в рабочие дни (</w:t>
      </w:r>
      <w:r w:rsidR="009A2D17" w:rsidRPr="00F71CBC">
        <w:rPr>
          <w:rFonts w:ascii="Times New Roman" w:hAnsi="Times New Roman"/>
        </w:rPr>
        <w:t>Пн</w:t>
      </w:r>
      <w:r w:rsidR="00713A60" w:rsidRPr="00F71CBC">
        <w:rPr>
          <w:rFonts w:ascii="Times New Roman" w:hAnsi="Times New Roman"/>
        </w:rPr>
        <w:t>.-</w:t>
      </w:r>
      <w:r w:rsidR="009A2D17" w:rsidRPr="00F71CBC">
        <w:rPr>
          <w:rFonts w:ascii="Times New Roman" w:hAnsi="Times New Roman"/>
        </w:rPr>
        <w:t>Ч</w:t>
      </w:r>
      <w:r w:rsidR="00713A60" w:rsidRPr="00F71CBC">
        <w:rPr>
          <w:rFonts w:ascii="Times New Roman" w:hAnsi="Times New Roman"/>
        </w:rPr>
        <w:t>т. – с 8</w:t>
      </w:r>
      <w:r w:rsidR="00713A60" w:rsidRPr="00F71CBC">
        <w:rPr>
          <w:rFonts w:ascii="Times New Roman" w:hAnsi="Times New Roman"/>
          <w:vertAlign w:val="superscript"/>
        </w:rPr>
        <w:t>00</w:t>
      </w:r>
      <w:r w:rsidR="00713A60" w:rsidRPr="00F71CBC">
        <w:rPr>
          <w:rFonts w:ascii="Times New Roman" w:hAnsi="Times New Roman"/>
        </w:rPr>
        <w:t xml:space="preserve"> </w:t>
      </w:r>
      <w:r w:rsidR="009A2D17" w:rsidRPr="00F71CBC">
        <w:rPr>
          <w:rFonts w:ascii="Times New Roman" w:hAnsi="Times New Roman"/>
        </w:rPr>
        <w:t>д</w:t>
      </w:r>
      <w:r w:rsidR="00713A60" w:rsidRPr="00F71CBC">
        <w:rPr>
          <w:rFonts w:ascii="Times New Roman" w:hAnsi="Times New Roman"/>
        </w:rPr>
        <w:t>о 15</w:t>
      </w:r>
      <w:r w:rsidR="00713A60" w:rsidRPr="00F71CBC">
        <w:rPr>
          <w:rFonts w:ascii="Times New Roman" w:hAnsi="Times New Roman"/>
          <w:vertAlign w:val="superscript"/>
        </w:rPr>
        <w:t>30</w:t>
      </w:r>
      <w:r w:rsidR="009A2D17" w:rsidRPr="00F71CBC">
        <w:rPr>
          <w:rFonts w:ascii="Times New Roman" w:hAnsi="Times New Roman"/>
        </w:rPr>
        <w:t>; Пт. – с 8</w:t>
      </w:r>
      <w:r w:rsidR="009A2D17" w:rsidRPr="00F71CBC">
        <w:rPr>
          <w:rFonts w:ascii="Times New Roman" w:hAnsi="Times New Roman"/>
          <w:vertAlign w:val="superscript"/>
        </w:rPr>
        <w:t>00</w:t>
      </w:r>
      <w:r w:rsidR="009A2D17" w:rsidRPr="00F71CBC">
        <w:rPr>
          <w:rFonts w:ascii="Times New Roman" w:hAnsi="Times New Roman"/>
        </w:rPr>
        <w:t xml:space="preserve"> до 14</w:t>
      </w:r>
      <w:r w:rsidR="009A2D17" w:rsidRPr="00F71CBC">
        <w:rPr>
          <w:rFonts w:ascii="Times New Roman" w:hAnsi="Times New Roman"/>
          <w:vertAlign w:val="superscript"/>
        </w:rPr>
        <w:t>30</w:t>
      </w:r>
      <w:r w:rsidR="00713A60" w:rsidRPr="00F71CBC">
        <w:rPr>
          <w:rFonts w:ascii="Times New Roman" w:hAnsi="Times New Roman"/>
        </w:rPr>
        <w:t>)</w:t>
      </w:r>
      <w:r w:rsidR="009A2D17" w:rsidRPr="00F71CBC">
        <w:rPr>
          <w:rFonts w:ascii="Times New Roman" w:hAnsi="Times New Roman"/>
        </w:rPr>
        <w:t xml:space="preserve"> </w:t>
      </w:r>
      <w:r w:rsidRPr="00F71CBC">
        <w:rPr>
          <w:rFonts w:ascii="Times New Roman" w:hAnsi="Times New Roman"/>
          <w:b/>
        </w:rPr>
        <w:t>при</w:t>
      </w:r>
      <w:r w:rsidR="006E5E05" w:rsidRPr="00F71CBC">
        <w:rPr>
          <w:rFonts w:ascii="Times New Roman" w:hAnsi="Times New Roman"/>
          <w:b/>
        </w:rPr>
        <w:t> </w:t>
      </w:r>
      <w:r w:rsidRPr="00F71CBC">
        <w:rPr>
          <w:rFonts w:ascii="Times New Roman" w:hAnsi="Times New Roman"/>
          <w:b/>
        </w:rPr>
        <w:t>обязательном</w:t>
      </w:r>
      <w:r w:rsidR="006E5E05" w:rsidRPr="00F71CBC">
        <w:rPr>
          <w:rFonts w:ascii="Times New Roman" w:hAnsi="Times New Roman"/>
          <w:b/>
        </w:rPr>
        <w:t> </w:t>
      </w:r>
      <w:r w:rsidRPr="00F71CBC">
        <w:rPr>
          <w:rFonts w:ascii="Times New Roman" w:hAnsi="Times New Roman"/>
          <w:b/>
        </w:rPr>
        <w:t>предоставлении</w:t>
      </w:r>
      <w:r w:rsidRPr="00F71CBC">
        <w:rPr>
          <w:rFonts w:ascii="Times New Roman" w:hAnsi="Times New Roman"/>
        </w:rPr>
        <w:t xml:space="preserve"> надлежаще оформленного путевого листа, товарно-транспортной накладной, накладной (форма Торг-12) на поставляемый Товар, документов, удостоверяющих личность водителя, документов на транспортное средство.</w:t>
      </w:r>
    </w:p>
    <w:p w:rsidR="006E5E05" w:rsidRPr="00F71CBC" w:rsidRDefault="006E5E05" w:rsidP="006E5E05">
      <w:pPr>
        <w:rPr>
          <w:rFonts w:ascii="Times New Roman" w:hAnsi="Times New Roman"/>
        </w:rPr>
      </w:pPr>
      <w:bookmarkStart w:id="0" w:name="_GoBack"/>
      <w:bookmarkEnd w:id="0"/>
    </w:p>
    <w:p w:rsidR="006E5E05" w:rsidRPr="00F71CBC" w:rsidRDefault="006E5E05" w:rsidP="006E5E05">
      <w:pPr>
        <w:rPr>
          <w:rFonts w:ascii="Times New Roman" w:hAnsi="Times New Roman"/>
        </w:rPr>
      </w:pPr>
    </w:p>
    <w:p w:rsidR="00BA7952" w:rsidRDefault="006E5E05" w:rsidP="00356A16">
      <w:pPr>
        <w:pStyle w:val="a"/>
        <w:numPr>
          <w:ilvl w:val="0"/>
          <w:numId w:val="0"/>
        </w:numPr>
        <w:rPr>
          <w:rFonts w:ascii="Times New Roman" w:hAnsi="Times New Roman" w:cs="Times New Roman"/>
        </w:rPr>
      </w:pPr>
      <w:r w:rsidRPr="00F71CBC">
        <w:rPr>
          <w:rFonts w:ascii="Times New Roman" w:hAnsi="Times New Roman" w:cs="Times New Roman"/>
        </w:rPr>
        <w:t>Заместитель директора по ремонтам</w:t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  <w:t>И.Н. Овчинников</w:t>
      </w:r>
    </w:p>
    <w:p w:rsidR="00BA7952" w:rsidRDefault="00BA7952" w:rsidP="00BA7952"/>
    <w:p w:rsidR="00BA7952" w:rsidRPr="00F71CBC" w:rsidRDefault="00BA7952" w:rsidP="00BA7952">
      <w:pPr>
        <w:pStyle w:val="a"/>
        <w:numPr>
          <w:ilvl w:val="0"/>
          <w:numId w:val="0"/>
        </w:numPr>
        <w:rPr>
          <w:rFonts w:ascii="Times New Roman" w:hAnsi="Times New Roman" w:cs="Times New Roman"/>
        </w:rPr>
      </w:pPr>
      <w:r w:rsidRPr="00F71CBC">
        <w:rPr>
          <w:rFonts w:ascii="Times New Roman" w:hAnsi="Times New Roman" w:cs="Times New Roman"/>
        </w:rPr>
        <w:t xml:space="preserve">Заместитель директора по </w:t>
      </w:r>
      <w:r>
        <w:rPr>
          <w:rFonts w:ascii="Times New Roman" w:hAnsi="Times New Roman" w:cs="Times New Roman"/>
        </w:rPr>
        <w:t>автоматизации</w:t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 w:rsidRPr="00F71C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Л</w:t>
      </w:r>
      <w:r w:rsidRPr="00F71CB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Ш</w:t>
      </w:r>
      <w:r w:rsidRPr="00F71CB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Малиновский</w:t>
      </w:r>
    </w:p>
    <w:p w:rsidR="006E5E05" w:rsidRPr="00BA7952" w:rsidRDefault="006E5E05" w:rsidP="00BA7952"/>
    <w:sectPr w:rsidR="006E5E05" w:rsidRPr="00BA7952" w:rsidSect="00C05046">
      <w:pgSz w:w="11906" w:h="16838"/>
      <w:pgMar w:top="1134" w:right="566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A2C" w:rsidRDefault="009F1A2C" w:rsidP="00286223">
      <w:pPr>
        <w:spacing w:before="0"/>
      </w:pPr>
      <w:r>
        <w:separator/>
      </w:r>
    </w:p>
  </w:endnote>
  <w:endnote w:type="continuationSeparator" w:id="0">
    <w:p w:rsidR="009F1A2C" w:rsidRDefault="009F1A2C" w:rsidP="002862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A2C" w:rsidRDefault="009F1A2C" w:rsidP="00286223">
      <w:pPr>
        <w:spacing w:before="0"/>
      </w:pPr>
      <w:r>
        <w:separator/>
      </w:r>
    </w:p>
  </w:footnote>
  <w:footnote w:type="continuationSeparator" w:id="0">
    <w:p w:rsidR="009F1A2C" w:rsidRDefault="009F1A2C" w:rsidP="002862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name w:val="WW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3D4B3B"/>
    <w:multiLevelType w:val="hybridMultilevel"/>
    <w:tmpl w:val="B15EE304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04686A"/>
    <w:multiLevelType w:val="hybridMultilevel"/>
    <w:tmpl w:val="E8220DAC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4B2984"/>
    <w:multiLevelType w:val="hybridMultilevel"/>
    <w:tmpl w:val="ED5A1D7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E24A5C"/>
    <w:multiLevelType w:val="hybridMultilevel"/>
    <w:tmpl w:val="F8F207F8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195579"/>
    <w:multiLevelType w:val="hybridMultilevel"/>
    <w:tmpl w:val="287EBD24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204A97"/>
    <w:multiLevelType w:val="hybridMultilevel"/>
    <w:tmpl w:val="8C087A1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E396345"/>
    <w:multiLevelType w:val="hybridMultilevel"/>
    <w:tmpl w:val="7CF40EF2"/>
    <w:lvl w:ilvl="0" w:tplc="E7EE2796">
      <w:start w:val="5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1247C2"/>
    <w:multiLevelType w:val="hybridMultilevel"/>
    <w:tmpl w:val="3358006A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9F313B"/>
    <w:multiLevelType w:val="hybridMultilevel"/>
    <w:tmpl w:val="D4EC04EC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2894BD8"/>
    <w:multiLevelType w:val="hybridMultilevel"/>
    <w:tmpl w:val="5FA6E4D2"/>
    <w:lvl w:ilvl="0" w:tplc="D32009B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5632648"/>
    <w:multiLevelType w:val="hybridMultilevel"/>
    <w:tmpl w:val="064AB3B0"/>
    <w:lvl w:ilvl="0" w:tplc="6CBC0026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132ABC"/>
    <w:multiLevelType w:val="hybridMultilevel"/>
    <w:tmpl w:val="429A906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E17CE1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2D61E2B"/>
    <w:multiLevelType w:val="hybridMultilevel"/>
    <w:tmpl w:val="2A3EE5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4561E62"/>
    <w:multiLevelType w:val="multilevel"/>
    <w:tmpl w:val="1F82349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9D63942"/>
    <w:multiLevelType w:val="hybridMultilevel"/>
    <w:tmpl w:val="D37CEC28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21042B9"/>
    <w:multiLevelType w:val="hybridMultilevel"/>
    <w:tmpl w:val="D6BA5DAC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027702"/>
    <w:multiLevelType w:val="hybridMultilevel"/>
    <w:tmpl w:val="C7CA1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6EA5C9A"/>
    <w:multiLevelType w:val="hybridMultilevel"/>
    <w:tmpl w:val="97E49ABA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3F56EB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882E16"/>
    <w:multiLevelType w:val="hybridMultilevel"/>
    <w:tmpl w:val="9140BFD0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257914"/>
    <w:multiLevelType w:val="hybridMultilevel"/>
    <w:tmpl w:val="927AF2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52270B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50A16F8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69A262D"/>
    <w:multiLevelType w:val="hybridMultilevel"/>
    <w:tmpl w:val="6602B778"/>
    <w:lvl w:ilvl="0" w:tplc="2D1E60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AB52100"/>
    <w:multiLevelType w:val="hybridMultilevel"/>
    <w:tmpl w:val="7392455E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B9713B"/>
    <w:multiLevelType w:val="hybridMultilevel"/>
    <w:tmpl w:val="491E7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1F79B5"/>
    <w:multiLevelType w:val="hybridMultilevel"/>
    <w:tmpl w:val="BA5047F6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8F3E5D"/>
    <w:multiLevelType w:val="hybridMultilevel"/>
    <w:tmpl w:val="610A4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6B15F3C"/>
    <w:multiLevelType w:val="hybridMultilevel"/>
    <w:tmpl w:val="7D62B202"/>
    <w:lvl w:ilvl="0" w:tplc="B40CD9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A0179A0"/>
    <w:multiLevelType w:val="hybridMultilevel"/>
    <w:tmpl w:val="5EBE3AE0"/>
    <w:lvl w:ilvl="0" w:tplc="0419000F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A0F06F3"/>
    <w:multiLevelType w:val="hybridMultilevel"/>
    <w:tmpl w:val="94B804A8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E2605B5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6F1D0210"/>
    <w:multiLevelType w:val="hybridMultilevel"/>
    <w:tmpl w:val="7AEC4514"/>
    <w:lvl w:ilvl="0" w:tplc="B5784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180E1F"/>
    <w:multiLevelType w:val="multilevel"/>
    <w:tmpl w:val="1F8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44A1564"/>
    <w:multiLevelType w:val="hybridMultilevel"/>
    <w:tmpl w:val="A678C1BC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EE2EA5"/>
    <w:multiLevelType w:val="hybridMultilevel"/>
    <w:tmpl w:val="37181C82"/>
    <w:lvl w:ilvl="0" w:tplc="B40CD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F720ED"/>
    <w:multiLevelType w:val="hybridMultilevel"/>
    <w:tmpl w:val="DE529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7"/>
  </w:num>
  <w:num w:numId="3">
    <w:abstractNumId w:val="9"/>
  </w:num>
  <w:num w:numId="4">
    <w:abstractNumId w:val="26"/>
  </w:num>
  <w:num w:numId="5">
    <w:abstractNumId w:val="42"/>
  </w:num>
  <w:num w:numId="6">
    <w:abstractNumId w:val="27"/>
  </w:num>
  <w:num w:numId="7">
    <w:abstractNumId w:val="17"/>
  </w:num>
  <w:num w:numId="8">
    <w:abstractNumId w:val="28"/>
  </w:num>
  <w:num w:numId="9">
    <w:abstractNumId w:val="23"/>
  </w:num>
  <w:num w:numId="10">
    <w:abstractNumId w:val="18"/>
  </w:num>
  <w:num w:numId="11">
    <w:abstractNumId w:val="45"/>
  </w:num>
  <w:num w:numId="12">
    <w:abstractNumId w:val="46"/>
  </w:num>
  <w:num w:numId="13">
    <w:abstractNumId w:val="12"/>
  </w:num>
  <w:num w:numId="14">
    <w:abstractNumId w:val="36"/>
  </w:num>
  <w:num w:numId="15">
    <w:abstractNumId w:val="7"/>
  </w:num>
  <w:num w:numId="16">
    <w:abstractNumId w:val="39"/>
  </w:num>
  <w:num w:numId="17">
    <w:abstractNumId w:val="35"/>
  </w:num>
  <w:num w:numId="18">
    <w:abstractNumId w:val="14"/>
  </w:num>
  <w:num w:numId="19">
    <w:abstractNumId w:val="16"/>
  </w:num>
  <w:num w:numId="20">
    <w:abstractNumId w:val="33"/>
  </w:num>
  <w:num w:numId="21">
    <w:abstractNumId w:val="15"/>
  </w:num>
  <w:num w:numId="22">
    <w:abstractNumId w:val="11"/>
  </w:num>
  <w:num w:numId="23">
    <w:abstractNumId w:val="40"/>
  </w:num>
  <w:num w:numId="24">
    <w:abstractNumId w:val="21"/>
  </w:num>
  <w:num w:numId="25">
    <w:abstractNumId w:val="38"/>
  </w:num>
  <w:num w:numId="26">
    <w:abstractNumId w:val="10"/>
  </w:num>
  <w:num w:numId="27">
    <w:abstractNumId w:val="24"/>
  </w:num>
  <w:num w:numId="28">
    <w:abstractNumId w:val="32"/>
  </w:num>
  <w:num w:numId="29">
    <w:abstractNumId w:val="22"/>
  </w:num>
  <w:num w:numId="30">
    <w:abstractNumId w:val="5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34"/>
  </w:num>
  <w:num w:numId="34">
    <w:abstractNumId w:val="43"/>
  </w:num>
  <w:num w:numId="35">
    <w:abstractNumId w:val="31"/>
  </w:num>
  <w:num w:numId="36">
    <w:abstractNumId w:val="20"/>
  </w:num>
  <w:num w:numId="37">
    <w:abstractNumId w:val="4"/>
  </w:num>
  <w:num w:numId="38">
    <w:abstractNumId w:val="44"/>
  </w:num>
  <w:num w:numId="39">
    <w:abstractNumId w:val="8"/>
  </w:num>
  <w:num w:numId="40">
    <w:abstractNumId w:val="30"/>
  </w:num>
  <w:num w:numId="41">
    <w:abstractNumId w:val="41"/>
  </w:num>
  <w:num w:numId="42">
    <w:abstractNumId w:val="13"/>
  </w:num>
  <w:num w:numId="43">
    <w:abstractNumId w:val="6"/>
  </w:num>
  <w:num w:numId="44">
    <w:abstractNumId w:val="25"/>
  </w:num>
  <w:num w:numId="45">
    <w:abstractNumId w:val="19"/>
  </w:num>
  <w:num w:numId="4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A3"/>
    <w:rsid w:val="00004B84"/>
    <w:rsid w:val="0001039A"/>
    <w:rsid w:val="00010C21"/>
    <w:rsid w:val="00033EEF"/>
    <w:rsid w:val="0003424C"/>
    <w:rsid w:val="00050F04"/>
    <w:rsid w:val="00053D29"/>
    <w:rsid w:val="00054F6A"/>
    <w:rsid w:val="00057A58"/>
    <w:rsid w:val="00057CAA"/>
    <w:rsid w:val="00060D07"/>
    <w:rsid w:val="00061DA2"/>
    <w:rsid w:val="0008634D"/>
    <w:rsid w:val="00086857"/>
    <w:rsid w:val="000907CF"/>
    <w:rsid w:val="00093AB9"/>
    <w:rsid w:val="000B7634"/>
    <w:rsid w:val="000C06DB"/>
    <w:rsid w:val="000C6195"/>
    <w:rsid w:val="000D3080"/>
    <w:rsid w:val="000E3887"/>
    <w:rsid w:val="000E75A9"/>
    <w:rsid w:val="001101FB"/>
    <w:rsid w:val="0011213F"/>
    <w:rsid w:val="00115765"/>
    <w:rsid w:val="00122F44"/>
    <w:rsid w:val="001277EA"/>
    <w:rsid w:val="00136E09"/>
    <w:rsid w:val="00136FB9"/>
    <w:rsid w:val="00137A3D"/>
    <w:rsid w:val="0015181C"/>
    <w:rsid w:val="00153515"/>
    <w:rsid w:val="0016116F"/>
    <w:rsid w:val="00161535"/>
    <w:rsid w:val="00177D3D"/>
    <w:rsid w:val="00191902"/>
    <w:rsid w:val="00197ABF"/>
    <w:rsid w:val="001C3667"/>
    <w:rsid w:val="001D0F8D"/>
    <w:rsid w:val="001D4453"/>
    <w:rsid w:val="001F365D"/>
    <w:rsid w:val="001F3FD0"/>
    <w:rsid w:val="00200243"/>
    <w:rsid w:val="00201544"/>
    <w:rsid w:val="00212BC4"/>
    <w:rsid w:val="002154FB"/>
    <w:rsid w:val="00226332"/>
    <w:rsid w:val="002363E0"/>
    <w:rsid w:val="00237AA2"/>
    <w:rsid w:val="00250F52"/>
    <w:rsid w:val="00260F39"/>
    <w:rsid w:val="00266315"/>
    <w:rsid w:val="00270473"/>
    <w:rsid w:val="00270988"/>
    <w:rsid w:val="00273D58"/>
    <w:rsid w:val="0027505F"/>
    <w:rsid w:val="0027706E"/>
    <w:rsid w:val="00283EE5"/>
    <w:rsid w:val="00286223"/>
    <w:rsid w:val="00297B38"/>
    <w:rsid w:val="002A63BA"/>
    <w:rsid w:val="002B6333"/>
    <w:rsid w:val="002B6481"/>
    <w:rsid w:val="002C29B1"/>
    <w:rsid w:val="002C602D"/>
    <w:rsid w:val="002D18D0"/>
    <w:rsid w:val="002D6D0E"/>
    <w:rsid w:val="002E24B1"/>
    <w:rsid w:val="002F7F46"/>
    <w:rsid w:val="00303558"/>
    <w:rsid w:val="003130D0"/>
    <w:rsid w:val="00313585"/>
    <w:rsid w:val="0031585D"/>
    <w:rsid w:val="00322538"/>
    <w:rsid w:val="00332679"/>
    <w:rsid w:val="00351288"/>
    <w:rsid w:val="00354348"/>
    <w:rsid w:val="00356A16"/>
    <w:rsid w:val="00357D02"/>
    <w:rsid w:val="00365E0F"/>
    <w:rsid w:val="00380E48"/>
    <w:rsid w:val="003A16E2"/>
    <w:rsid w:val="003A3C04"/>
    <w:rsid w:val="003B0C7A"/>
    <w:rsid w:val="003B111E"/>
    <w:rsid w:val="003B140F"/>
    <w:rsid w:val="003B535F"/>
    <w:rsid w:val="003C0D6A"/>
    <w:rsid w:val="003C173D"/>
    <w:rsid w:val="003C6473"/>
    <w:rsid w:val="003D706B"/>
    <w:rsid w:val="003E0423"/>
    <w:rsid w:val="003E4AA3"/>
    <w:rsid w:val="003F3B39"/>
    <w:rsid w:val="003F44C8"/>
    <w:rsid w:val="004037ED"/>
    <w:rsid w:val="00416A0F"/>
    <w:rsid w:val="00421957"/>
    <w:rsid w:val="00431B9B"/>
    <w:rsid w:val="0043540A"/>
    <w:rsid w:val="0044223A"/>
    <w:rsid w:val="004465D1"/>
    <w:rsid w:val="00453B25"/>
    <w:rsid w:val="00462620"/>
    <w:rsid w:val="004646D3"/>
    <w:rsid w:val="00483A58"/>
    <w:rsid w:val="0048430E"/>
    <w:rsid w:val="00486562"/>
    <w:rsid w:val="00492C32"/>
    <w:rsid w:val="00493DD7"/>
    <w:rsid w:val="004A1281"/>
    <w:rsid w:val="004A5BE6"/>
    <w:rsid w:val="004C66C1"/>
    <w:rsid w:val="004E1DCD"/>
    <w:rsid w:val="004F132C"/>
    <w:rsid w:val="004F1ED4"/>
    <w:rsid w:val="00502A47"/>
    <w:rsid w:val="00514B77"/>
    <w:rsid w:val="00527149"/>
    <w:rsid w:val="005359D9"/>
    <w:rsid w:val="00542EA6"/>
    <w:rsid w:val="00555CF0"/>
    <w:rsid w:val="00560455"/>
    <w:rsid w:val="005669B6"/>
    <w:rsid w:val="005746AF"/>
    <w:rsid w:val="00576716"/>
    <w:rsid w:val="005861E2"/>
    <w:rsid w:val="005863F3"/>
    <w:rsid w:val="00586B06"/>
    <w:rsid w:val="00587C16"/>
    <w:rsid w:val="00592F9F"/>
    <w:rsid w:val="00594F47"/>
    <w:rsid w:val="005979B6"/>
    <w:rsid w:val="005B3C23"/>
    <w:rsid w:val="005C24AD"/>
    <w:rsid w:val="005C30B7"/>
    <w:rsid w:val="005C38E4"/>
    <w:rsid w:val="005C7263"/>
    <w:rsid w:val="005D0DE1"/>
    <w:rsid w:val="005E14B3"/>
    <w:rsid w:val="005E17E7"/>
    <w:rsid w:val="005E1DE2"/>
    <w:rsid w:val="005E435D"/>
    <w:rsid w:val="006220EF"/>
    <w:rsid w:val="00624A62"/>
    <w:rsid w:val="00630438"/>
    <w:rsid w:val="00637C9B"/>
    <w:rsid w:val="00637D94"/>
    <w:rsid w:val="006505A2"/>
    <w:rsid w:val="00656828"/>
    <w:rsid w:val="00662069"/>
    <w:rsid w:val="006632B6"/>
    <w:rsid w:val="00666A57"/>
    <w:rsid w:val="00672059"/>
    <w:rsid w:val="00673554"/>
    <w:rsid w:val="0068525D"/>
    <w:rsid w:val="00686F5A"/>
    <w:rsid w:val="00687EFB"/>
    <w:rsid w:val="006968C6"/>
    <w:rsid w:val="006971AE"/>
    <w:rsid w:val="006B04DA"/>
    <w:rsid w:val="006B5E9F"/>
    <w:rsid w:val="006C524F"/>
    <w:rsid w:val="006C575A"/>
    <w:rsid w:val="006D4B4F"/>
    <w:rsid w:val="006D4CDE"/>
    <w:rsid w:val="006D6BAA"/>
    <w:rsid w:val="006E24B5"/>
    <w:rsid w:val="006E4C7B"/>
    <w:rsid w:val="006E5E05"/>
    <w:rsid w:val="006F1D93"/>
    <w:rsid w:val="006F2499"/>
    <w:rsid w:val="006F645D"/>
    <w:rsid w:val="006F7A91"/>
    <w:rsid w:val="00704808"/>
    <w:rsid w:val="00704845"/>
    <w:rsid w:val="00713A60"/>
    <w:rsid w:val="00726E67"/>
    <w:rsid w:val="007312F3"/>
    <w:rsid w:val="00741A34"/>
    <w:rsid w:val="00745FC9"/>
    <w:rsid w:val="007551BF"/>
    <w:rsid w:val="00771485"/>
    <w:rsid w:val="00775834"/>
    <w:rsid w:val="0078543F"/>
    <w:rsid w:val="00786DE0"/>
    <w:rsid w:val="00793A95"/>
    <w:rsid w:val="007E01A2"/>
    <w:rsid w:val="007E055C"/>
    <w:rsid w:val="007E435D"/>
    <w:rsid w:val="007E5202"/>
    <w:rsid w:val="007E77C5"/>
    <w:rsid w:val="007F0C5B"/>
    <w:rsid w:val="007F0CF5"/>
    <w:rsid w:val="007F2B8E"/>
    <w:rsid w:val="007F467C"/>
    <w:rsid w:val="0080195F"/>
    <w:rsid w:val="00806BC5"/>
    <w:rsid w:val="0082359C"/>
    <w:rsid w:val="00824A6C"/>
    <w:rsid w:val="00824DC4"/>
    <w:rsid w:val="0083172D"/>
    <w:rsid w:val="00833E82"/>
    <w:rsid w:val="00837145"/>
    <w:rsid w:val="0084157E"/>
    <w:rsid w:val="0084159C"/>
    <w:rsid w:val="008470CB"/>
    <w:rsid w:val="00851601"/>
    <w:rsid w:val="00853553"/>
    <w:rsid w:val="0086170C"/>
    <w:rsid w:val="00862357"/>
    <w:rsid w:val="008629CE"/>
    <w:rsid w:val="00866393"/>
    <w:rsid w:val="008714EC"/>
    <w:rsid w:val="008741B1"/>
    <w:rsid w:val="00881F5C"/>
    <w:rsid w:val="00882BA2"/>
    <w:rsid w:val="00882CFF"/>
    <w:rsid w:val="00892711"/>
    <w:rsid w:val="0089520F"/>
    <w:rsid w:val="00895DC7"/>
    <w:rsid w:val="008B2AAC"/>
    <w:rsid w:val="008B5D0D"/>
    <w:rsid w:val="008C25C2"/>
    <w:rsid w:val="008C47D5"/>
    <w:rsid w:val="008F3A5B"/>
    <w:rsid w:val="00917445"/>
    <w:rsid w:val="009201F4"/>
    <w:rsid w:val="00922140"/>
    <w:rsid w:val="009469B5"/>
    <w:rsid w:val="00952AEF"/>
    <w:rsid w:val="0095496D"/>
    <w:rsid w:val="009A14A5"/>
    <w:rsid w:val="009A1B0A"/>
    <w:rsid w:val="009A2D17"/>
    <w:rsid w:val="009C653C"/>
    <w:rsid w:val="009D4876"/>
    <w:rsid w:val="009E0292"/>
    <w:rsid w:val="009E36ED"/>
    <w:rsid w:val="009E47DF"/>
    <w:rsid w:val="009F1A2C"/>
    <w:rsid w:val="009F5E66"/>
    <w:rsid w:val="009F73E0"/>
    <w:rsid w:val="00A27A87"/>
    <w:rsid w:val="00A3442F"/>
    <w:rsid w:val="00A359E3"/>
    <w:rsid w:val="00A4308A"/>
    <w:rsid w:val="00A46D54"/>
    <w:rsid w:val="00A55760"/>
    <w:rsid w:val="00A56A2A"/>
    <w:rsid w:val="00A61346"/>
    <w:rsid w:val="00A6705A"/>
    <w:rsid w:val="00A86147"/>
    <w:rsid w:val="00A91406"/>
    <w:rsid w:val="00A94F1C"/>
    <w:rsid w:val="00A9694E"/>
    <w:rsid w:val="00A97A62"/>
    <w:rsid w:val="00AC1430"/>
    <w:rsid w:val="00AC6ECB"/>
    <w:rsid w:val="00AD098C"/>
    <w:rsid w:val="00AD0E18"/>
    <w:rsid w:val="00AD2A56"/>
    <w:rsid w:val="00AD3165"/>
    <w:rsid w:val="00AD6EE7"/>
    <w:rsid w:val="00AE4F01"/>
    <w:rsid w:val="00AF0937"/>
    <w:rsid w:val="00AF545F"/>
    <w:rsid w:val="00AF6000"/>
    <w:rsid w:val="00B050BD"/>
    <w:rsid w:val="00B25943"/>
    <w:rsid w:val="00B42751"/>
    <w:rsid w:val="00B42F4F"/>
    <w:rsid w:val="00B437A4"/>
    <w:rsid w:val="00B64899"/>
    <w:rsid w:val="00B713B2"/>
    <w:rsid w:val="00B7338C"/>
    <w:rsid w:val="00B7440E"/>
    <w:rsid w:val="00B76098"/>
    <w:rsid w:val="00B81829"/>
    <w:rsid w:val="00B84F4E"/>
    <w:rsid w:val="00B854A1"/>
    <w:rsid w:val="00B92567"/>
    <w:rsid w:val="00B9571F"/>
    <w:rsid w:val="00B97220"/>
    <w:rsid w:val="00BA05AC"/>
    <w:rsid w:val="00BA6B95"/>
    <w:rsid w:val="00BA7952"/>
    <w:rsid w:val="00BC4BB2"/>
    <w:rsid w:val="00BD207A"/>
    <w:rsid w:val="00BD52CD"/>
    <w:rsid w:val="00BD61EA"/>
    <w:rsid w:val="00BE2715"/>
    <w:rsid w:val="00BE5927"/>
    <w:rsid w:val="00BF0A11"/>
    <w:rsid w:val="00BF0B16"/>
    <w:rsid w:val="00BF2DB2"/>
    <w:rsid w:val="00BF4E14"/>
    <w:rsid w:val="00BF54EB"/>
    <w:rsid w:val="00C05046"/>
    <w:rsid w:val="00C1020E"/>
    <w:rsid w:val="00C1291D"/>
    <w:rsid w:val="00C13414"/>
    <w:rsid w:val="00C24960"/>
    <w:rsid w:val="00C35CAE"/>
    <w:rsid w:val="00C36C8C"/>
    <w:rsid w:val="00C46EE2"/>
    <w:rsid w:val="00C55924"/>
    <w:rsid w:val="00C56632"/>
    <w:rsid w:val="00C65F58"/>
    <w:rsid w:val="00C76C54"/>
    <w:rsid w:val="00C86A85"/>
    <w:rsid w:val="00C91459"/>
    <w:rsid w:val="00CA18F6"/>
    <w:rsid w:val="00CA51D1"/>
    <w:rsid w:val="00CA5DC5"/>
    <w:rsid w:val="00CA6B9F"/>
    <w:rsid w:val="00CC663D"/>
    <w:rsid w:val="00CD2872"/>
    <w:rsid w:val="00CD637A"/>
    <w:rsid w:val="00CE092F"/>
    <w:rsid w:val="00CE487E"/>
    <w:rsid w:val="00D010C2"/>
    <w:rsid w:val="00D01ACB"/>
    <w:rsid w:val="00D05EFC"/>
    <w:rsid w:val="00D12054"/>
    <w:rsid w:val="00D21FA7"/>
    <w:rsid w:val="00D237D8"/>
    <w:rsid w:val="00D30A5A"/>
    <w:rsid w:val="00D37C37"/>
    <w:rsid w:val="00D524D7"/>
    <w:rsid w:val="00D64390"/>
    <w:rsid w:val="00D76197"/>
    <w:rsid w:val="00D76FA7"/>
    <w:rsid w:val="00D93332"/>
    <w:rsid w:val="00DA5C5E"/>
    <w:rsid w:val="00DA6199"/>
    <w:rsid w:val="00DB457E"/>
    <w:rsid w:val="00DB5B4D"/>
    <w:rsid w:val="00DC5620"/>
    <w:rsid w:val="00DE1B01"/>
    <w:rsid w:val="00DE2874"/>
    <w:rsid w:val="00E0696D"/>
    <w:rsid w:val="00E10525"/>
    <w:rsid w:val="00E11038"/>
    <w:rsid w:val="00E25A95"/>
    <w:rsid w:val="00E36196"/>
    <w:rsid w:val="00E4326E"/>
    <w:rsid w:val="00E46375"/>
    <w:rsid w:val="00E50BCE"/>
    <w:rsid w:val="00E51BD4"/>
    <w:rsid w:val="00E74A40"/>
    <w:rsid w:val="00E801F3"/>
    <w:rsid w:val="00E80C2D"/>
    <w:rsid w:val="00E83CA8"/>
    <w:rsid w:val="00E86CB1"/>
    <w:rsid w:val="00ED17B9"/>
    <w:rsid w:val="00ED1AE2"/>
    <w:rsid w:val="00ED63A6"/>
    <w:rsid w:val="00EE3E5A"/>
    <w:rsid w:val="00EF4936"/>
    <w:rsid w:val="00F11B9A"/>
    <w:rsid w:val="00F249A5"/>
    <w:rsid w:val="00F327BA"/>
    <w:rsid w:val="00F36074"/>
    <w:rsid w:val="00F44B7C"/>
    <w:rsid w:val="00F5332D"/>
    <w:rsid w:val="00F54A48"/>
    <w:rsid w:val="00F56F64"/>
    <w:rsid w:val="00F67559"/>
    <w:rsid w:val="00F71CBC"/>
    <w:rsid w:val="00F7692A"/>
    <w:rsid w:val="00F83885"/>
    <w:rsid w:val="00F93B42"/>
    <w:rsid w:val="00FA0AF2"/>
    <w:rsid w:val="00FA10A1"/>
    <w:rsid w:val="00FA1617"/>
    <w:rsid w:val="00FA280B"/>
    <w:rsid w:val="00FA2CD7"/>
    <w:rsid w:val="00FC1F0B"/>
    <w:rsid w:val="00FC4893"/>
    <w:rsid w:val="00FC4920"/>
    <w:rsid w:val="00FC55A1"/>
    <w:rsid w:val="00FD077E"/>
    <w:rsid w:val="00FD4213"/>
    <w:rsid w:val="00FE2795"/>
    <w:rsid w:val="00FE3549"/>
    <w:rsid w:val="00FE6893"/>
    <w:rsid w:val="00FE7F3A"/>
    <w:rsid w:val="00FF2D4B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68970-E026-4706-8FC1-6083676B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484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F64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0484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1"/>
    <w:link w:val="a5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1"/>
    <w:link w:val="a7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197AB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197A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Буллит"/>
    <w:basedOn w:val="a0"/>
    <w:link w:val="ab"/>
    <w:qFormat/>
    <w:rsid w:val="00354348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b">
    <w:name w:val="Буллит Знак"/>
    <w:link w:val="a"/>
    <w:rsid w:val="00354348"/>
    <w:rPr>
      <w:rFonts w:ascii="Arial" w:eastAsia="Times New Roman" w:hAnsi="Arial" w:cs="Arial"/>
      <w:lang w:eastAsia="ru-RU"/>
    </w:rPr>
  </w:style>
  <w:style w:type="character" w:styleId="ac">
    <w:name w:val="Hyperlink"/>
    <w:unhideWhenUsed/>
    <w:rsid w:val="00354348"/>
    <w:rPr>
      <w:rFonts w:ascii="Arial" w:hAnsi="Arial"/>
      <w:color w:val="0000FF"/>
      <w:u w:val="single"/>
    </w:rPr>
  </w:style>
  <w:style w:type="paragraph" w:customStyle="1" w:styleId="2">
    <w:name w:val="Заголовок №2"/>
    <w:basedOn w:val="a0"/>
    <w:rsid w:val="00354348"/>
    <w:pPr>
      <w:shd w:val="clear" w:color="auto" w:fill="FFFFFF"/>
      <w:suppressAutoHyphens/>
      <w:spacing w:after="300" w:line="240" w:lineRule="atLeast"/>
    </w:pPr>
    <w:rPr>
      <w:rFonts w:eastAsia="Calibri" w:cs="Arial"/>
      <w:b/>
      <w:bCs/>
      <w:sz w:val="20"/>
      <w:szCs w:val="20"/>
      <w:lang w:eastAsia="ar-SA"/>
    </w:rPr>
  </w:style>
  <w:style w:type="table" w:styleId="ad">
    <w:name w:val="Table Grid"/>
    <w:basedOn w:val="a2"/>
    <w:uiPriority w:val="39"/>
    <w:rsid w:val="00057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1"/>
    <w:uiPriority w:val="99"/>
    <w:semiHidden/>
    <w:unhideWhenUsed/>
    <w:rsid w:val="0078543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78543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78543F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8543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8543F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F64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TOC Heading"/>
    <w:basedOn w:val="1"/>
    <w:next w:val="a0"/>
    <w:uiPriority w:val="39"/>
    <w:unhideWhenUsed/>
    <w:qFormat/>
    <w:rsid w:val="006F645D"/>
    <w:pPr>
      <w:spacing w:line="259" w:lineRule="auto"/>
      <w:outlineLvl w:val="9"/>
    </w:pPr>
  </w:style>
  <w:style w:type="paragraph" w:styleId="af4">
    <w:name w:val="No Spacing"/>
    <w:uiPriority w:val="1"/>
    <w:qFormat/>
    <w:rsid w:val="002C602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formattext">
    <w:name w:val="formattext"/>
    <w:basedOn w:val="a0"/>
    <w:rsid w:val="008629C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f5">
    <w:name w:val="Strong"/>
    <w:basedOn w:val="a1"/>
    <w:uiPriority w:val="22"/>
    <w:qFormat/>
    <w:rsid w:val="00BA6B95"/>
    <w:rPr>
      <w:b/>
      <w:bCs/>
    </w:rPr>
  </w:style>
  <w:style w:type="paragraph" w:styleId="af6">
    <w:name w:val="footnote text"/>
    <w:basedOn w:val="a0"/>
    <w:link w:val="af7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A359E3"/>
    <w:rPr>
      <w:vertAlign w:val="superscript"/>
    </w:rPr>
  </w:style>
  <w:style w:type="paragraph" w:styleId="20">
    <w:name w:val="toc 2"/>
    <w:basedOn w:val="a0"/>
    <w:next w:val="a0"/>
    <w:autoRedefine/>
    <w:uiPriority w:val="39"/>
    <w:unhideWhenUsed/>
    <w:rsid w:val="00A359E3"/>
    <w:pPr>
      <w:spacing w:after="100"/>
      <w:ind w:left="220"/>
    </w:pPr>
  </w:style>
  <w:style w:type="paragraph" w:styleId="af9">
    <w:name w:val="endnote text"/>
    <w:basedOn w:val="a0"/>
    <w:link w:val="afa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b">
    <w:name w:val="endnote reference"/>
    <w:basedOn w:val="a1"/>
    <w:uiPriority w:val="99"/>
    <w:semiHidden/>
    <w:unhideWhenUsed/>
    <w:rsid w:val="00A359E3"/>
    <w:rPr>
      <w:vertAlign w:val="superscript"/>
    </w:rPr>
  </w:style>
  <w:style w:type="character" w:styleId="afc">
    <w:name w:val="FollowedHyperlink"/>
    <w:basedOn w:val="a1"/>
    <w:uiPriority w:val="99"/>
    <w:semiHidden/>
    <w:unhideWhenUsed/>
    <w:rsid w:val="0027706E"/>
    <w:rPr>
      <w:color w:val="954F72" w:themeColor="followedHyperlink"/>
      <w:u w:val="single"/>
    </w:rPr>
  </w:style>
  <w:style w:type="paragraph" w:customStyle="1" w:styleId="11">
    <w:name w:val="Абзац списка1"/>
    <w:basedOn w:val="a0"/>
    <w:rsid w:val="009E0292"/>
    <w:pPr>
      <w:suppressAutoHyphens/>
      <w:ind w:left="720"/>
    </w:pPr>
    <w:rPr>
      <w:rFonts w:cs="Mangal"/>
      <w:kern w:val="2"/>
      <w:lang w:eastAsia="hi-IN" w:bidi="hi-IN"/>
    </w:rPr>
  </w:style>
  <w:style w:type="paragraph" w:styleId="afd">
    <w:name w:val="Normal (Web)"/>
    <w:basedOn w:val="a0"/>
    <w:uiPriority w:val="99"/>
    <w:unhideWhenUsed/>
    <w:rsid w:val="00686F5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ADF7C-7E94-4163-B348-84727DBA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SizyakovAU</dc:creator>
  <cp:lastModifiedBy>ZaprudnovIS</cp:lastModifiedBy>
  <cp:revision>69</cp:revision>
  <cp:lastPrinted>2019-04-04T11:50:00Z</cp:lastPrinted>
  <dcterms:created xsi:type="dcterms:W3CDTF">2018-10-25T06:42:00Z</dcterms:created>
  <dcterms:modified xsi:type="dcterms:W3CDTF">2019-04-04T11:51:00Z</dcterms:modified>
</cp:coreProperties>
</file>